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3BF" w14:textId="77777777" w:rsidR="00826631" w:rsidRPr="00826631" w:rsidRDefault="00826631" w:rsidP="00826631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 w:rsidRPr="00826631">
        <w:rPr>
          <w:rFonts w:ascii="TH SarabunPSK" w:eastAsia="Sarabun" w:hAnsi="TH SarabunPSK" w:cs="TH SarabunPSK"/>
          <w:color w:val="FF0000"/>
          <w:sz w:val="56"/>
          <w:szCs w:val="56"/>
          <w:cs/>
        </w:rPr>
        <w:t>ตัวอย่าง</w:t>
      </w:r>
    </w:p>
    <w:p w14:paraId="402491CD" w14:textId="5C7D3F11" w:rsidR="00826631" w:rsidRDefault="00826631" w:rsidP="00826631">
      <w:pPr>
        <w:spacing w:after="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55FA3006" w14:textId="718395A0" w:rsidR="00826631" w:rsidRDefault="00826631" w:rsidP="00826631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B561FA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A.</w:t>
      </w:r>
      <w:r w:rsidR="00B561FA">
        <w:rPr>
          <w:rFonts w:ascii="TH SarabunPSK" w:eastAsia="Sarabun" w:hAnsi="TH SarabunPSK" w:cs="TH SarabunPSK"/>
          <w:color w:val="FF0000"/>
          <w:sz w:val="36"/>
          <w:szCs w:val="36"/>
        </w:rPr>
        <w:t>5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)</w:t>
      </w:r>
    </w:p>
    <w:p w14:paraId="09F022DD" w14:textId="3031BBC7" w:rsidR="00601FA0" w:rsidRDefault="00A51C0E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61312" behindDoc="0" locked="0" layoutInCell="1" allowOverlap="1" wp14:anchorId="05CECE4F" wp14:editId="01E0448C">
            <wp:simplePos x="0" y="0"/>
            <wp:positionH relativeFrom="margin">
              <wp:posOffset>1239422</wp:posOffset>
            </wp:positionH>
            <wp:positionV relativeFrom="paragraph">
              <wp:posOffset>318086</wp:posOffset>
            </wp:positionV>
            <wp:extent cx="1285304" cy="718355"/>
            <wp:effectExtent l="0" t="0" r="0" b="571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4" b="20914"/>
                    <a:stretch/>
                  </pic:blipFill>
                  <pic:spPr bwMode="auto">
                    <a:xfrm>
                      <a:off x="0" y="0"/>
                      <a:ext cx="1285304" cy="7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2FE85F0A">
                <wp:simplePos x="0" y="0"/>
                <wp:positionH relativeFrom="column">
                  <wp:posOffset>3319975</wp:posOffset>
                </wp:positionH>
                <wp:positionV relativeFrom="paragraph">
                  <wp:posOffset>327074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A5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25.7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">
                <v:textbox>
                  <w:txbxContent>
                    <w:p w14:paraId="701A8E54" w14:textId="3B2C74BF" w:rsidR="00A51C0E" w:rsidRPr="00A51C0E" w:rsidRDefault="00A51C0E" w:rsidP="00A51C0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2E4BE10" w14:textId="191C6BF0" w:rsidR="00601FA0" w:rsidRDefault="00601FA0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14:paraId="6449F69D" w14:textId="77777777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33D81FD" w14:textId="141427DD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4CFA931C" w:rsidR="001623C1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3E62DE">
        <w:rPr>
          <w:rFonts w:ascii="TH SarabunPSK" w:hAnsi="TH SarabunPSK" w:cs="TH SarabunPSK" w:hint="cs"/>
          <w:sz w:val="32"/>
          <w:szCs w:val="32"/>
          <w:cs/>
        </w:rPr>
        <w:t>พัฒนารัฐบาลดิจิทัล</w:t>
      </w:r>
      <w:r w:rsidRPr="003E62DE">
        <w:rPr>
          <w:rFonts w:ascii="TH SarabunPSK" w:hAnsi="TH SarabunPSK" w:cs="TH SarabunPSK"/>
          <w:sz w:val="32"/>
          <w:szCs w:val="32"/>
          <w:cs/>
        </w:rPr>
        <w:t xml:space="preserve"> (องค์การมหาชน) กับ</w:t>
      </w:r>
      <w:r w:rsidR="00BD511F">
        <w:rPr>
          <w:rFonts w:ascii="TH SarabunPSK" w:hAnsi="TH SarabunPSK" w:cs="TH SarabunPSK"/>
          <w:sz w:val="32"/>
          <w:szCs w:val="32"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6BDFF5B7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058D1FC7" w14:textId="118A6279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761A1D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1622502C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(ระบุขอบเขต สิทธิ หน้าที่ของ สพร.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แทนหรือในนามของ สพร.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7D883EF0" w:rsidR="00EB1A4A" w:rsidRDefault="00EB1A4A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388F4AF1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ประสงค์ที่ สพร. 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4D173990" w14:textId="6A125F07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สพร.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54BC2BCE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สพร.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3C03E4A1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1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color w:val="FF0000"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0AFF1C8F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7514B88B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C11E844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78CEE4B7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78A176BC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A5D5713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สพร.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lastRenderedPageBreak/>
        <w:t xml:space="preserve">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สพร.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3BEAB568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3F3B77AF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4C94B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6F94B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CD7542">
      <w:pPr>
        <w:pStyle w:val="Subtitle"/>
        <w:spacing w:before="12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D942" w14:textId="77777777" w:rsidR="00882E04" w:rsidRDefault="00882E04">
      <w:pPr>
        <w:spacing w:after="0" w:line="240" w:lineRule="auto"/>
      </w:pPr>
      <w:r>
        <w:separator/>
      </w:r>
    </w:p>
  </w:endnote>
  <w:endnote w:type="continuationSeparator" w:id="0">
    <w:p w14:paraId="1D6B85A8" w14:textId="77777777" w:rsidR="00882E04" w:rsidRDefault="0088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42B7" w14:textId="77777777" w:rsidR="00882E04" w:rsidRDefault="00882E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865101" w14:textId="77777777" w:rsidR="00882E04" w:rsidRDefault="0088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26631"/>
    <w:rsid w:val="00833491"/>
    <w:rsid w:val="00844E00"/>
    <w:rsid w:val="008711C7"/>
    <w:rsid w:val="00882E04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561FA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D7542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F02030"/>
    <w:rsid w:val="00F1092C"/>
    <w:rsid w:val="00F2226B"/>
    <w:rsid w:val="00F27746"/>
    <w:rsid w:val="00F56480"/>
    <w:rsid w:val="00F92AD9"/>
    <w:rsid w:val="00F97D3C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7AA8-3FA2-4A71-8D05-CB0AEE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Monsak Socharoentum</cp:lastModifiedBy>
  <cp:revision>102</cp:revision>
  <cp:lastPrinted>2021-03-09T02:54:00Z</cp:lastPrinted>
  <dcterms:created xsi:type="dcterms:W3CDTF">2021-02-17T06:17:00Z</dcterms:created>
  <dcterms:modified xsi:type="dcterms:W3CDTF">2021-07-31T06:09:00Z</dcterms:modified>
</cp:coreProperties>
</file>